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8F751" w14:textId="77777777" w:rsidR="00DF2BA9" w:rsidRPr="0048764C" w:rsidRDefault="006F420E" w:rsidP="00DF2BA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障害児通所支援事業所　安全計画</w:t>
      </w:r>
    </w:p>
    <w:p w14:paraId="64610F70" w14:textId="4C75BB91" w:rsidR="00F77AD5" w:rsidRPr="0048764C" w:rsidRDefault="003072D0">
      <w:pPr>
        <w:rPr>
          <w:sz w:val="22"/>
        </w:rPr>
      </w:pPr>
      <w:r w:rsidRPr="0048764C">
        <w:rPr>
          <w:rFonts w:hint="eastAsia"/>
          <w:sz w:val="22"/>
        </w:rPr>
        <w:t>安全計画</w:t>
      </w:r>
      <w:r w:rsidR="00B816A2" w:rsidRPr="0048764C">
        <w:rPr>
          <w:rFonts w:hint="eastAsia"/>
          <w:sz w:val="22"/>
        </w:rPr>
        <w:t>【</w:t>
      </w:r>
      <w:r w:rsidR="00467CC7">
        <w:rPr>
          <w:rFonts w:hint="eastAsia"/>
          <w:sz w:val="22"/>
        </w:rPr>
        <w:t xml:space="preserve">株式会社EC　</w:t>
      </w:r>
      <w:r w:rsidR="008813BF">
        <w:rPr>
          <w:rFonts w:hint="eastAsia"/>
          <w:sz w:val="22"/>
        </w:rPr>
        <w:t>放課後等デイサービス</w:t>
      </w:r>
      <w:r w:rsidR="00467CC7">
        <w:rPr>
          <w:rFonts w:hint="eastAsia"/>
          <w:sz w:val="22"/>
        </w:rPr>
        <w:t>部門</w:t>
      </w:r>
      <w:r w:rsidR="00DF2BA9" w:rsidRPr="0048764C">
        <w:rPr>
          <w:rFonts w:hint="eastAsia"/>
          <w:sz w:val="22"/>
        </w:rPr>
        <w:t>】</w:t>
      </w:r>
    </w:p>
    <w:p w14:paraId="7A9A36B7" w14:textId="77841EEE" w:rsidR="0001306A" w:rsidRPr="0048764C" w:rsidRDefault="0001306A">
      <w:pPr>
        <w:rPr>
          <w:sz w:val="20"/>
        </w:rPr>
      </w:pPr>
      <w:r w:rsidRPr="0048764C">
        <w:rPr>
          <w:rFonts w:hint="eastAsia"/>
          <w:sz w:val="20"/>
        </w:rPr>
        <w:t>◎安全</w:t>
      </w:r>
      <w:r w:rsidR="00B33B31">
        <w:rPr>
          <w:rFonts w:hint="eastAsia"/>
          <w:sz w:val="20"/>
        </w:rPr>
        <w:t>確認</w:t>
      </w:r>
    </w:p>
    <w:p w14:paraId="0932146D" w14:textId="7FBC3A99" w:rsidR="0001306A" w:rsidRPr="0048764C" w:rsidRDefault="00DF2BA9">
      <w:pPr>
        <w:rPr>
          <w:sz w:val="20"/>
        </w:rPr>
      </w:pPr>
      <w:r w:rsidRPr="0048764C">
        <w:rPr>
          <w:rFonts w:hint="eastAsia"/>
          <w:sz w:val="20"/>
        </w:rPr>
        <w:t>（１）施設・設備・事業所</w:t>
      </w:r>
      <w:r w:rsidR="0001306A" w:rsidRPr="0048764C">
        <w:rPr>
          <w:rFonts w:hint="eastAsia"/>
          <w:sz w:val="20"/>
        </w:rPr>
        <w:t>外環境（散歩コース等）の安全</w:t>
      </w:r>
      <w:r w:rsidR="00B33B31">
        <w:rPr>
          <w:rFonts w:hint="eastAsia"/>
          <w:sz w:val="20"/>
        </w:rPr>
        <w:t>確認</w:t>
      </w:r>
    </w:p>
    <w:tbl>
      <w:tblPr>
        <w:tblStyle w:val="a3"/>
        <w:tblW w:w="14285" w:type="dxa"/>
        <w:tblInd w:w="227" w:type="dxa"/>
        <w:tblLook w:val="04A0" w:firstRow="1" w:lastRow="0" w:firstColumn="1" w:lastColumn="0" w:noHBand="0" w:noVBand="1"/>
      </w:tblPr>
      <w:tblGrid>
        <w:gridCol w:w="1361"/>
        <w:gridCol w:w="2154"/>
        <w:gridCol w:w="2154"/>
        <w:gridCol w:w="2154"/>
        <w:gridCol w:w="2154"/>
        <w:gridCol w:w="2154"/>
        <w:gridCol w:w="2154"/>
      </w:tblGrid>
      <w:tr w:rsidR="0048764C" w:rsidRPr="0048764C" w14:paraId="019A8321" w14:textId="77777777" w:rsidTr="003657F3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61465C82" w14:textId="77777777"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6357C8EE" w14:textId="77777777"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４月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39C44D45" w14:textId="77777777"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５月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3AD51EBE" w14:textId="77777777"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６月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1D092E3A" w14:textId="77777777"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７月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043F1A53" w14:textId="77777777"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８月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03E19EEC" w14:textId="77777777"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９月</w:t>
            </w:r>
          </w:p>
        </w:tc>
      </w:tr>
      <w:tr w:rsidR="0048764C" w:rsidRPr="0048764C" w14:paraId="09E8FD48" w14:textId="77777777" w:rsidTr="003657F3">
        <w:trPr>
          <w:trHeight w:val="1134"/>
        </w:trPr>
        <w:tc>
          <w:tcPr>
            <w:tcW w:w="1361" w:type="dxa"/>
            <w:shd w:val="clear" w:color="auto" w:fill="auto"/>
            <w:vAlign w:val="center"/>
          </w:tcPr>
          <w:p w14:paraId="1FA52FBA" w14:textId="6F035546"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18"/>
              </w:rPr>
              <w:t>重点</w:t>
            </w:r>
            <w:r w:rsidR="00355C8D">
              <w:rPr>
                <w:rFonts w:hint="eastAsia"/>
                <w:sz w:val="18"/>
              </w:rPr>
              <w:t>確認</w:t>
            </w:r>
            <w:r w:rsidRPr="0048764C">
              <w:rPr>
                <w:rFonts w:hint="eastAsia"/>
                <w:sz w:val="18"/>
              </w:rPr>
              <w:t>箇所</w:t>
            </w:r>
          </w:p>
        </w:tc>
        <w:tc>
          <w:tcPr>
            <w:tcW w:w="2154" w:type="dxa"/>
          </w:tcPr>
          <w:p w14:paraId="2F615C06" w14:textId="77777777" w:rsidR="0001306A" w:rsidRDefault="008813BF" w:rsidP="004430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・施設内設備</w:t>
            </w:r>
          </w:p>
          <w:p w14:paraId="2F0A6B68" w14:textId="77777777" w:rsidR="008813BF" w:rsidRDefault="008813BF" w:rsidP="004430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・備品</w:t>
            </w:r>
          </w:p>
          <w:p w14:paraId="1F24C8E4" w14:textId="130C4A2F" w:rsidR="008813BF" w:rsidRPr="0048764C" w:rsidRDefault="008813BF" w:rsidP="004430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・施設外環境</w:t>
            </w:r>
          </w:p>
        </w:tc>
        <w:tc>
          <w:tcPr>
            <w:tcW w:w="2154" w:type="dxa"/>
          </w:tcPr>
          <w:p w14:paraId="64C01245" w14:textId="77777777" w:rsidR="00853EE0" w:rsidRDefault="008813BF" w:rsidP="00F77AD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・施設内設備</w:t>
            </w:r>
          </w:p>
          <w:p w14:paraId="43F93698" w14:textId="77777777" w:rsidR="008813BF" w:rsidRDefault="008813BF" w:rsidP="00F77AD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・備品</w:t>
            </w:r>
          </w:p>
          <w:p w14:paraId="613B9B65" w14:textId="42653F4E" w:rsidR="00A96BDB" w:rsidRPr="0048764C" w:rsidRDefault="00A96BDB" w:rsidP="00F77AD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・消防設備</w:t>
            </w:r>
          </w:p>
        </w:tc>
        <w:tc>
          <w:tcPr>
            <w:tcW w:w="2154" w:type="dxa"/>
          </w:tcPr>
          <w:p w14:paraId="454702A1" w14:textId="77777777" w:rsidR="00054F75" w:rsidRDefault="008813BF" w:rsidP="0040037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・施設内設備</w:t>
            </w:r>
          </w:p>
          <w:p w14:paraId="46C55B9A" w14:textId="1BDDDEEE" w:rsidR="008813BF" w:rsidRPr="0048764C" w:rsidRDefault="008813BF" w:rsidP="0040037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・備品</w:t>
            </w:r>
          </w:p>
        </w:tc>
        <w:tc>
          <w:tcPr>
            <w:tcW w:w="2154" w:type="dxa"/>
          </w:tcPr>
          <w:p w14:paraId="35FBA747" w14:textId="77777777" w:rsidR="0040037C" w:rsidRDefault="008813BF" w:rsidP="0011154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・施設内設備</w:t>
            </w:r>
          </w:p>
          <w:p w14:paraId="51DA073E" w14:textId="77777777" w:rsidR="008813BF" w:rsidRDefault="008813BF" w:rsidP="0011154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・備品</w:t>
            </w:r>
          </w:p>
          <w:p w14:paraId="1C58064D" w14:textId="120C377B" w:rsidR="008813BF" w:rsidRPr="0048764C" w:rsidRDefault="008813BF" w:rsidP="0011154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・施設外環境</w:t>
            </w:r>
          </w:p>
        </w:tc>
        <w:tc>
          <w:tcPr>
            <w:tcW w:w="2154" w:type="dxa"/>
          </w:tcPr>
          <w:p w14:paraId="047E35A3" w14:textId="77777777" w:rsidR="0001306A" w:rsidRDefault="008813BF" w:rsidP="00353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・施設内設備</w:t>
            </w:r>
          </w:p>
          <w:p w14:paraId="796CE0AA" w14:textId="77777777" w:rsidR="008813BF" w:rsidRDefault="008813BF" w:rsidP="00353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・備品</w:t>
            </w:r>
          </w:p>
          <w:p w14:paraId="77F68C44" w14:textId="4E55EE57" w:rsidR="00A96BDB" w:rsidRPr="0048764C" w:rsidRDefault="00A96BDB" w:rsidP="00353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・消防設備</w:t>
            </w:r>
          </w:p>
        </w:tc>
        <w:tc>
          <w:tcPr>
            <w:tcW w:w="2154" w:type="dxa"/>
          </w:tcPr>
          <w:p w14:paraId="16FCF1E1" w14:textId="77777777" w:rsidR="00353A0B" w:rsidRDefault="008813B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・施設内設備</w:t>
            </w:r>
          </w:p>
          <w:p w14:paraId="73D37718" w14:textId="39E7BB03" w:rsidR="008813BF" w:rsidRDefault="008813B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・備品</w:t>
            </w:r>
          </w:p>
          <w:p w14:paraId="486FF3CE" w14:textId="0F73C9AD" w:rsidR="00BD185C" w:rsidRPr="0048764C" w:rsidRDefault="00BD185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・台風対策</w:t>
            </w:r>
          </w:p>
        </w:tc>
      </w:tr>
      <w:tr w:rsidR="0048764C" w:rsidRPr="0048764C" w14:paraId="0F221EE7" w14:textId="77777777" w:rsidTr="003657F3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4A4965A8" w14:textId="77777777"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7CCDC834" w14:textId="77777777"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10月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7D865B7D" w14:textId="77777777"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11月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2670BA21" w14:textId="77777777"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12月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4DA1573C" w14:textId="77777777"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１月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419C6B12" w14:textId="77777777"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２月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28C455F3" w14:textId="77777777"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３月</w:t>
            </w:r>
          </w:p>
        </w:tc>
      </w:tr>
      <w:tr w:rsidR="0048764C" w:rsidRPr="0048764C" w14:paraId="6BC5C270" w14:textId="77777777" w:rsidTr="003657F3">
        <w:trPr>
          <w:trHeight w:val="1134"/>
        </w:trPr>
        <w:tc>
          <w:tcPr>
            <w:tcW w:w="1361" w:type="dxa"/>
            <w:shd w:val="clear" w:color="auto" w:fill="auto"/>
            <w:vAlign w:val="center"/>
          </w:tcPr>
          <w:p w14:paraId="2B082C4E" w14:textId="34E7E789"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18"/>
              </w:rPr>
              <w:t>重点</w:t>
            </w:r>
            <w:r w:rsidR="00355C8D">
              <w:rPr>
                <w:rFonts w:hint="eastAsia"/>
                <w:sz w:val="18"/>
              </w:rPr>
              <w:t>確認</w:t>
            </w:r>
            <w:r w:rsidRPr="0048764C">
              <w:rPr>
                <w:rFonts w:hint="eastAsia"/>
                <w:sz w:val="18"/>
              </w:rPr>
              <w:t>箇所</w:t>
            </w:r>
          </w:p>
        </w:tc>
        <w:tc>
          <w:tcPr>
            <w:tcW w:w="2154" w:type="dxa"/>
          </w:tcPr>
          <w:p w14:paraId="36CA5FC0" w14:textId="77777777" w:rsidR="0001306A" w:rsidRDefault="008813B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・施設内設備</w:t>
            </w:r>
          </w:p>
          <w:p w14:paraId="73988280" w14:textId="57EED58D" w:rsidR="008813BF" w:rsidRPr="0048764C" w:rsidRDefault="008813B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・備品</w:t>
            </w:r>
          </w:p>
        </w:tc>
        <w:tc>
          <w:tcPr>
            <w:tcW w:w="2154" w:type="dxa"/>
          </w:tcPr>
          <w:p w14:paraId="3611B12E" w14:textId="77777777" w:rsidR="00853EE0" w:rsidRDefault="008813BF" w:rsidP="00250D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・施設内設備</w:t>
            </w:r>
          </w:p>
          <w:p w14:paraId="52451AFA" w14:textId="77777777" w:rsidR="008813BF" w:rsidRDefault="008813BF" w:rsidP="00250D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・備品</w:t>
            </w:r>
          </w:p>
          <w:p w14:paraId="3CD3645B" w14:textId="1024550A" w:rsidR="00A96BDB" w:rsidRPr="0048764C" w:rsidRDefault="00A96BDB" w:rsidP="00250D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・消防設備</w:t>
            </w:r>
          </w:p>
        </w:tc>
        <w:tc>
          <w:tcPr>
            <w:tcW w:w="2154" w:type="dxa"/>
          </w:tcPr>
          <w:p w14:paraId="59A5A230" w14:textId="77777777" w:rsidR="00250D3F" w:rsidRDefault="008813BF" w:rsidP="004430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・施設内設備</w:t>
            </w:r>
          </w:p>
          <w:p w14:paraId="0BC9CB8B" w14:textId="77777777" w:rsidR="008813BF" w:rsidRDefault="008813BF" w:rsidP="004430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・備品</w:t>
            </w:r>
          </w:p>
          <w:p w14:paraId="14BDDAA4" w14:textId="5ADF1FCA" w:rsidR="008813BF" w:rsidRPr="0048764C" w:rsidRDefault="008813BF" w:rsidP="004430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・施設外環境</w:t>
            </w:r>
          </w:p>
        </w:tc>
        <w:tc>
          <w:tcPr>
            <w:tcW w:w="2154" w:type="dxa"/>
          </w:tcPr>
          <w:p w14:paraId="43B1DDA7" w14:textId="77777777" w:rsidR="0001306A" w:rsidRDefault="008813B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・施設内設備</w:t>
            </w:r>
          </w:p>
          <w:p w14:paraId="5279886A" w14:textId="3E4D81E8" w:rsidR="008813BF" w:rsidRPr="0048764C" w:rsidRDefault="008813B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・備品</w:t>
            </w:r>
          </w:p>
        </w:tc>
        <w:tc>
          <w:tcPr>
            <w:tcW w:w="2154" w:type="dxa"/>
          </w:tcPr>
          <w:p w14:paraId="523F6D56" w14:textId="77777777" w:rsidR="0001306A" w:rsidRDefault="008813BF" w:rsidP="00353A0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・施設内設備</w:t>
            </w:r>
          </w:p>
          <w:p w14:paraId="758099EE" w14:textId="77777777" w:rsidR="008813BF" w:rsidRDefault="008813BF" w:rsidP="00353A0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・備品</w:t>
            </w:r>
          </w:p>
          <w:p w14:paraId="1B732540" w14:textId="4BAA3A13" w:rsidR="00A96BDB" w:rsidRPr="008813BF" w:rsidRDefault="00A96BDB" w:rsidP="00353A0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・消防設備</w:t>
            </w:r>
          </w:p>
        </w:tc>
        <w:tc>
          <w:tcPr>
            <w:tcW w:w="2154" w:type="dxa"/>
          </w:tcPr>
          <w:p w14:paraId="67810C22" w14:textId="77777777" w:rsidR="00111541" w:rsidRDefault="008813BF" w:rsidP="00EC79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・施設内設備</w:t>
            </w:r>
          </w:p>
          <w:p w14:paraId="6231EFFF" w14:textId="77777777" w:rsidR="008813BF" w:rsidRDefault="008813BF" w:rsidP="00EC79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・備品</w:t>
            </w:r>
          </w:p>
          <w:p w14:paraId="2B68BA74" w14:textId="3E806303" w:rsidR="008813BF" w:rsidRPr="0048764C" w:rsidRDefault="008813BF" w:rsidP="00EC79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・施設外環境</w:t>
            </w:r>
          </w:p>
        </w:tc>
      </w:tr>
    </w:tbl>
    <w:p w14:paraId="3BA0C7B9" w14:textId="5E821C72" w:rsidR="00C55224" w:rsidRDefault="00C55224" w:rsidP="00C55224">
      <w:pPr>
        <w:ind w:firstLineChars="100" w:firstLine="200"/>
        <w:rPr>
          <w:sz w:val="20"/>
        </w:rPr>
      </w:pPr>
      <w:r>
        <w:rPr>
          <w:rFonts w:hint="eastAsia"/>
          <w:sz w:val="20"/>
        </w:rPr>
        <w:t>※施設内設備…</w:t>
      </w:r>
      <w:r w:rsidR="00FA39F3">
        <w:rPr>
          <w:rFonts w:hint="eastAsia"/>
          <w:sz w:val="20"/>
        </w:rPr>
        <w:t>ボルダリング、</w:t>
      </w:r>
      <w:r w:rsidR="00355C8D">
        <w:rPr>
          <w:rFonts w:hint="eastAsia"/>
          <w:sz w:val="20"/>
        </w:rPr>
        <w:t>備え付けの</w:t>
      </w:r>
      <w:r w:rsidR="00B33B31">
        <w:rPr>
          <w:rFonts w:hint="eastAsia"/>
          <w:sz w:val="20"/>
        </w:rPr>
        <w:t>吊り下げ遊具、</w:t>
      </w:r>
      <w:r w:rsidR="00FA39F3">
        <w:rPr>
          <w:rFonts w:hint="eastAsia"/>
          <w:sz w:val="20"/>
        </w:rPr>
        <w:t>ロッカー、靴箱、テーブル、椅子</w:t>
      </w:r>
      <w:r w:rsidR="00355C8D">
        <w:rPr>
          <w:rFonts w:hint="eastAsia"/>
          <w:sz w:val="20"/>
        </w:rPr>
        <w:t>など</w:t>
      </w:r>
      <w:r w:rsidR="00B33B31">
        <w:rPr>
          <w:rFonts w:hint="eastAsia"/>
          <w:sz w:val="20"/>
        </w:rPr>
        <w:t>。</w:t>
      </w:r>
    </w:p>
    <w:p w14:paraId="7AEACDDB" w14:textId="04CDA93C" w:rsidR="00C55224" w:rsidRDefault="00C55224">
      <w:pPr>
        <w:rPr>
          <w:sz w:val="20"/>
        </w:rPr>
      </w:pPr>
      <w:r>
        <w:rPr>
          <w:rFonts w:hint="eastAsia"/>
          <w:sz w:val="20"/>
        </w:rPr>
        <w:t xml:space="preserve">　※備品…</w:t>
      </w:r>
      <w:r w:rsidR="00FA39F3">
        <w:rPr>
          <w:rFonts w:hint="eastAsia"/>
          <w:sz w:val="20"/>
        </w:rPr>
        <w:t>トランポリン・サイバーホイール等の遊具、ブロック・レゴ・プラレール等の玩具</w:t>
      </w:r>
      <w:r w:rsidR="0034505D">
        <w:rPr>
          <w:rFonts w:hint="eastAsia"/>
          <w:sz w:val="20"/>
        </w:rPr>
        <w:t>、</w:t>
      </w:r>
      <w:r w:rsidR="00355C8D">
        <w:rPr>
          <w:rFonts w:hint="eastAsia"/>
          <w:sz w:val="20"/>
        </w:rPr>
        <w:t>ハサミ等の文房具類</w:t>
      </w:r>
      <w:r w:rsidR="0034505D">
        <w:rPr>
          <w:rFonts w:hint="eastAsia"/>
          <w:sz w:val="20"/>
        </w:rPr>
        <w:t>など</w:t>
      </w:r>
      <w:r w:rsidR="00355C8D">
        <w:rPr>
          <w:rFonts w:hint="eastAsia"/>
          <w:sz w:val="20"/>
        </w:rPr>
        <w:t>。</w:t>
      </w:r>
    </w:p>
    <w:p w14:paraId="17692281" w14:textId="5863979D" w:rsidR="00C55224" w:rsidRDefault="00C55224">
      <w:pPr>
        <w:rPr>
          <w:sz w:val="20"/>
        </w:rPr>
      </w:pPr>
      <w:r>
        <w:rPr>
          <w:rFonts w:hint="eastAsia"/>
          <w:sz w:val="20"/>
        </w:rPr>
        <w:t xml:space="preserve">　※施設外環境…</w:t>
      </w:r>
      <w:r w:rsidR="00FA39F3">
        <w:rPr>
          <w:rFonts w:hint="eastAsia"/>
          <w:sz w:val="20"/>
        </w:rPr>
        <w:t>賀来公園、片面公園等の活動で使う公園内の遊具やトイレ</w:t>
      </w:r>
      <w:r w:rsidR="00086D24">
        <w:rPr>
          <w:rFonts w:hint="eastAsia"/>
          <w:sz w:val="20"/>
        </w:rPr>
        <w:t>等</w:t>
      </w:r>
      <w:r w:rsidR="00FA39F3">
        <w:rPr>
          <w:rFonts w:hint="eastAsia"/>
          <w:sz w:val="20"/>
        </w:rPr>
        <w:t>、</w:t>
      </w:r>
      <w:r w:rsidR="00086D24">
        <w:rPr>
          <w:rFonts w:hint="eastAsia"/>
          <w:sz w:val="20"/>
        </w:rPr>
        <w:t>また</w:t>
      </w:r>
      <w:r w:rsidR="00FA39F3">
        <w:rPr>
          <w:rFonts w:hint="eastAsia"/>
          <w:sz w:val="20"/>
        </w:rPr>
        <w:t>公園までの道中</w:t>
      </w:r>
      <w:r w:rsidR="00B33B31">
        <w:rPr>
          <w:rFonts w:hint="eastAsia"/>
          <w:sz w:val="20"/>
        </w:rPr>
        <w:t>。その他道の駅等の外出先でも同様</w:t>
      </w:r>
      <w:r w:rsidR="00355C8D">
        <w:rPr>
          <w:rFonts w:hint="eastAsia"/>
          <w:sz w:val="20"/>
        </w:rPr>
        <w:t>に確認する</w:t>
      </w:r>
      <w:r w:rsidR="00B33B31">
        <w:rPr>
          <w:rFonts w:hint="eastAsia"/>
          <w:sz w:val="20"/>
        </w:rPr>
        <w:t>。</w:t>
      </w:r>
    </w:p>
    <w:p w14:paraId="50941309" w14:textId="77777777" w:rsidR="00981714" w:rsidRDefault="00981714">
      <w:pPr>
        <w:rPr>
          <w:sz w:val="20"/>
        </w:rPr>
      </w:pPr>
    </w:p>
    <w:p w14:paraId="50C0866D" w14:textId="77777777" w:rsidR="00962A28" w:rsidRDefault="00962A28">
      <w:pPr>
        <w:rPr>
          <w:sz w:val="20"/>
        </w:rPr>
      </w:pPr>
    </w:p>
    <w:p w14:paraId="6E84836E" w14:textId="77777777" w:rsidR="00962A28" w:rsidRDefault="00962A28">
      <w:pPr>
        <w:rPr>
          <w:rFonts w:hint="eastAsia"/>
          <w:sz w:val="20"/>
        </w:rPr>
      </w:pPr>
    </w:p>
    <w:p w14:paraId="1CC13BC6" w14:textId="1CE8509C" w:rsidR="0001306A" w:rsidRPr="0048764C" w:rsidRDefault="003D15C1">
      <w:pPr>
        <w:rPr>
          <w:sz w:val="20"/>
        </w:rPr>
      </w:pPr>
      <w:r w:rsidRPr="0048764C">
        <w:rPr>
          <w:rFonts w:hint="eastAsia"/>
          <w:sz w:val="20"/>
        </w:rPr>
        <w:t>（２）マニュアルの策定・共有</w:t>
      </w:r>
    </w:p>
    <w:tbl>
      <w:tblPr>
        <w:tblStyle w:val="a3"/>
        <w:tblW w:w="14286" w:type="dxa"/>
        <w:tblInd w:w="227" w:type="dxa"/>
        <w:tblLook w:val="04A0" w:firstRow="1" w:lastRow="0" w:firstColumn="1" w:lastColumn="0" w:noHBand="0" w:noVBand="1"/>
      </w:tblPr>
      <w:tblGrid>
        <w:gridCol w:w="5013"/>
        <w:gridCol w:w="2130"/>
        <w:gridCol w:w="2948"/>
        <w:gridCol w:w="4195"/>
      </w:tblGrid>
      <w:tr w:rsidR="0048764C" w:rsidRPr="0048764C" w14:paraId="666B7DF8" w14:textId="77777777" w:rsidTr="0096190A">
        <w:trPr>
          <w:trHeight w:val="340"/>
        </w:trPr>
        <w:tc>
          <w:tcPr>
            <w:tcW w:w="5013" w:type="dxa"/>
            <w:shd w:val="clear" w:color="auto" w:fill="D9D9D9" w:themeFill="background1" w:themeFillShade="D9"/>
            <w:vAlign w:val="center"/>
          </w:tcPr>
          <w:p w14:paraId="3C1EE2C9" w14:textId="77777777" w:rsidR="003D15C1" w:rsidRPr="0048764C" w:rsidRDefault="003D15C1" w:rsidP="003D15C1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分野</w:t>
            </w:r>
          </w:p>
        </w:tc>
        <w:tc>
          <w:tcPr>
            <w:tcW w:w="2130" w:type="dxa"/>
            <w:shd w:val="clear" w:color="auto" w:fill="D9D9D9" w:themeFill="background1" w:themeFillShade="D9"/>
            <w:vAlign w:val="center"/>
          </w:tcPr>
          <w:p w14:paraId="07EF1A48" w14:textId="77777777" w:rsidR="003D15C1" w:rsidRPr="0048764C" w:rsidRDefault="003D15C1" w:rsidP="003D15C1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策定時期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7ACFE6CA" w14:textId="77777777" w:rsidR="003D15C1" w:rsidRPr="0048764C" w:rsidRDefault="003D15C1" w:rsidP="003D15C1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見直し（再点検）予定時期</w:t>
            </w:r>
          </w:p>
        </w:tc>
        <w:tc>
          <w:tcPr>
            <w:tcW w:w="4195" w:type="dxa"/>
            <w:shd w:val="clear" w:color="auto" w:fill="D9D9D9" w:themeFill="background1" w:themeFillShade="D9"/>
            <w:vAlign w:val="center"/>
          </w:tcPr>
          <w:p w14:paraId="14D5BAC9" w14:textId="77777777" w:rsidR="003D15C1" w:rsidRPr="0048764C" w:rsidRDefault="003D15C1" w:rsidP="003D15C1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掲示・管理場所</w:t>
            </w:r>
          </w:p>
        </w:tc>
      </w:tr>
      <w:tr w:rsidR="00B33B31" w:rsidRPr="0048764C" w14:paraId="09F67BF9" w14:textId="77777777" w:rsidTr="0096190A">
        <w:trPr>
          <w:trHeight w:val="340"/>
        </w:trPr>
        <w:tc>
          <w:tcPr>
            <w:tcW w:w="5013" w:type="dxa"/>
            <w:vAlign w:val="center"/>
          </w:tcPr>
          <w:p w14:paraId="118953CB" w14:textId="2E291170" w:rsidR="00B33B31" w:rsidRDefault="00B33B31" w:rsidP="0048764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放課後等デイサービス部門安全計画マニュアル</w:t>
            </w:r>
          </w:p>
        </w:tc>
        <w:tc>
          <w:tcPr>
            <w:tcW w:w="2130" w:type="dxa"/>
            <w:vAlign w:val="center"/>
          </w:tcPr>
          <w:p w14:paraId="5C605B5A" w14:textId="49898EC1" w:rsidR="00B33B31" w:rsidRDefault="00B33B31" w:rsidP="0048764C">
            <w:pPr>
              <w:wordWrap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令和6年4月</w:t>
            </w:r>
          </w:p>
        </w:tc>
        <w:tc>
          <w:tcPr>
            <w:tcW w:w="2948" w:type="dxa"/>
            <w:vAlign w:val="center"/>
          </w:tcPr>
          <w:p w14:paraId="779D65E8" w14:textId="6E9B93BB" w:rsidR="00B33B31" w:rsidRDefault="00B33B31" w:rsidP="005875F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都度</w:t>
            </w:r>
          </w:p>
        </w:tc>
        <w:tc>
          <w:tcPr>
            <w:tcW w:w="4195" w:type="dxa"/>
          </w:tcPr>
          <w:p w14:paraId="6C5B69CB" w14:textId="16D369C6" w:rsidR="00B33B31" w:rsidRDefault="00B33B31" w:rsidP="0048764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事業所内</w:t>
            </w:r>
          </w:p>
        </w:tc>
      </w:tr>
      <w:tr w:rsidR="0048764C" w:rsidRPr="0048764C" w14:paraId="2D56C611" w14:textId="77777777" w:rsidTr="0096190A">
        <w:trPr>
          <w:trHeight w:val="340"/>
        </w:trPr>
        <w:tc>
          <w:tcPr>
            <w:tcW w:w="5013" w:type="dxa"/>
            <w:vAlign w:val="center"/>
          </w:tcPr>
          <w:p w14:paraId="233687DF" w14:textId="0F4AFDAD" w:rsidR="0048764C" w:rsidRPr="0048764C" w:rsidRDefault="005875F1" w:rsidP="0048764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非常災害対策計画・マニュアル</w:t>
            </w:r>
          </w:p>
        </w:tc>
        <w:tc>
          <w:tcPr>
            <w:tcW w:w="2130" w:type="dxa"/>
            <w:vAlign w:val="center"/>
          </w:tcPr>
          <w:p w14:paraId="7E073672" w14:textId="0568A45F" w:rsidR="0048764C" w:rsidRPr="0048764C" w:rsidRDefault="00EC2B0D" w:rsidP="0048764C">
            <w:pPr>
              <w:wordWrap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962A28">
              <w:rPr>
                <w:rFonts w:hint="eastAsia"/>
                <w:sz w:val="20"/>
              </w:rPr>
              <w:t>6</w:t>
            </w:r>
            <w:r w:rsidR="0048764C" w:rsidRPr="0048764C">
              <w:rPr>
                <w:rFonts w:hint="eastAsia"/>
                <w:sz w:val="20"/>
              </w:rPr>
              <w:t>年</w:t>
            </w:r>
            <w:r w:rsidR="00962A28">
              <w:rPr>
                <w:rFonts w:hint="eastAsia"/>
                <w:sz w:val="20"/>
              </w:rPr>
              <w:t>4</w:t>
            </w:r>
            <w:r w:rsidR="0048764C" w:rsidRPr="0048764C">
              <w:rPr>
                <w:rFonts w:hint="eastAsia"/>
                <w:sz w:val="20"/>
              </w:rPr>
              <w:t>月</w:t>
            </w:r>
          </w:p>
        </w:tc>
        <w:tc>
          <w:tcPr>
            <w:tcW w:w="2948" w:type="dxa"/>
            <w:vAlign w:val="center"/>
          </w:tcPr>
          <w:p w14:paraId="75C0BBB5" w14:textId="7174914C" w:rsidR="0048764C" w:rsidRPr="0048764C" w:rsidRDefault="005875F1" w:rsidP="0048764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都度</w:t>
            </w:r>
          </w:p>
        </w:tc>
        <w:tc>
          <w:tcPr>
            <w:tcW w:w="4195" w:type="dxa"/>
          </w:tcPr>
          <w:p w14:paraId="7DEDF82D" w14:textId="0632EB7F" w:rsidR="0048764C" w:rsidRPr="0048764C" w:rsidRDefault="00BD185C" w:rsidP="0048764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事業所内</w:t>
            </w:r>
          </w:p>
        </w:tc>
      </w:tr>
      <w:tr w:rsidR="0048764C" w:rsidRPr="0048764C" w14:paraId="1B7BCAA4" w14:textId="77777777" w:rsidTr="0096190A">
        <w:trPr>
          <w:trHeight w:val="340"/>
        </w:trPr>
        <w:tc>
          <w:tcPr>
            <w:tcW w:w="5013" w:type="dxa"/>
            <w:vAlign w:val="center"/>
          </w:tcPr>
          <w:p w14:paraId="040B4D5A" w14:textId="738761AC" w:rsidR="0048764C" w:rsidRPr="0048764C" w:rsidRDefault="005875F1" w:rsidP="0048764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事故対応マニュアル</w:t>
            </w:r>
          </w:p>
        </w:tc>
        <w:tc>
          <w:tcPr>
            <w:tcW w:w="2130" w:type="dxa"/>
            <w:vAlign w:val="center"/>
          </w:tcPr>
          <w:p w14:paraId="40A31DC8" w14:textId="20117E3C" w:rsidR="0048764C" w:rsidRPr="0048764C" w:rsidRDefault="002B39A5" w:rsidP="0048764C">
            <w:pPr>
              <w:wordWrap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令和2</w:t>
            </w:r>
            <w:r w:rsidR="0048764C" w:rsidRPr="0048764C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11</w:t>
            </w:r>
            <w:r w:rsidR="0048764C" w:rsidRPr="0048764C">
              <w:rPr>
                <w:rFonts w:hint="eastAsia"/>
                <w:sz w:val="20"/>
              </w:rPr>
              <w:t>月</w:t>
            </w:r>
          </w:p>
        </w:tc>
        <w:tc>
          <w:tcPr>
            <w:tcW w:w="2948" w:type="dxa"/>
            <w:vAlign w:val="center"/>
          </w:tcPr>
          <w:p w14:paraId="4CBA6250" w14:textId="64DEBB28" w:rsidR="0048764C" w:rsidRPr="0048764C" w:rsidRDefault="005875F1" w:rsidP="0048764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都度</w:t>
            </w:r>
          </w:p>
        </w:tc>
        <w:tc>
          <w:tcPr>
            <w:tcW w:w="4195" w:type="dxa"/>
          </w:tcPr>
          <w:p w14:paraId="255A7D0B" w14:textId="16D4B973" w:rsidR="0048764C" w:rsidRPr="0048764C" w:rsidRDefault="00BD185C" w:rsidP="0048764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事業所内</w:t>
            </w:r>
          </w:p>
        </w:tc>
      </w:tr>
    </w:tbl>
    <w:p w14:paraId="3A817CB8" w14:textId="77777777" w:rsidR="00981714" w:rsidRDefault="00981714">
      <w:pPr>
        <w:rPr>
          <w:sz w:val="20"/>
        </w:rPr>
      </w:pPr>
    </w:p>
    <w:p w14:paraId="0387F519" w14:textId="77777777" w:rsidR="00981714" w:rsidRDefault="00981714">
      <w:pPr>
        <w:rPr>
          <w:sz w:val="20"/>
        </w:rPr>
      </w:pPr>
    </w:p>
    <w:p w14:paraId="4D27EA9A" w14:textId="77777777" w:rsidR="00962A28" w:rsidRDefault="00962A28">
      <w:pPr>
        <w:rPr>
          <w:rFonts w:hint="eastAsia"/>
          <w:sz w:val="20"/>
        </w:rPr>
      </w:pPr>
    </w:p>
    <w:p w14:paraId="4EFDE05C" w14:textId="3CD8521D" w:rsidR="003D15C1" w:rsidRPr="0048764C" w:rsidRDefault="00F31232">
      <w:pPr>
        <w:rPr>
          <w:sz w:val="20"/>
        </w:rPr>
      </w:pPr>
      <w:r w:rsidRPr="0048764C">
        <w:rPr>
          <w:rFonts w:hint="eastAsia"/>
          <w:sz w:val="20"/>
        </w:rPr>
        <w:lastRenderedPageBreak/>
        <w:t>◎児童・保護者に対する安全指導等</w:t>
      </w:r>
    </w:p>
    <w:p w14:paraId="7C9514A4" w14:textId="4B6AC70E" w:rsidR="00F31232" w:rsidRPr="0048764C" w:rsidRDefault="00F31232">
      <w:pPr>
        <w:rPr>
          <w:sz w:val="20"/>
        </w:rPr>
      </w:pPr>
      <w:r w:rsidRPr="0048764C">
        <w:rPr>
          <w:rFonts w:hint="eastAsia"/>
          <w:sz w:val="20"/>
        </w:rPr>
        <w:t>（１）児童への安全指導（生活における安全、災害や事故発生時の対応、交通安全等）</w:t>
      </w:r>
    </w:p>
    <w:tbl>
      <w:tblPr>
        <w:tblStyle w:val="a3"/>
        <w:tblW w:w="14344" w:type="dxa"/>
        <w:tblInd w:w="227" w:type="dxa"/>
        <w:tblLook w:val="04A0" w:firstRow="1" w:lastRow="0" w:firstColumn="1" w:lastColumn="0" w:noHBand="0" w:noVBand="1"/>
      </w:tblPr>
      <w:tblGrid>
        <w:gridCol w:w="14344"/>
      </w:tblGrid>
      <w:tr w:rsidR="00124CF7" w:rsidRPr="0048764C" w14:paraId="1A31F82E" w14:textId="77777777" w:rsidTr="008D6A08">
        <w:trPr>
          <w:trHeight w:val="340"/>
        </w:trPr>
        <w:tc>
          <w:tcPr>
            <w:tcW w:w="14344" w:type="dxa"/>
            <w:shd w:val="clear" w:color="auto" w:fill="D9D9D9" w:themeFill="background1" w:themeFillShade="D9"/>
            <w:vAlign w:val="center"/>
          </w:tcPr>
          <w:p w14:paraId="6DCADA9F" w14:textId="1A4E2098" w:rsidR="00124CF7" w:rsidRPr="0048764C" w:rsidRDefault="00124CF7" w:rsidP="00124C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通年</w:t>
            </w:r>
          </w:p>
        </w:tc>
      </w:tr>
      <w:tr w:rsidR="00124CF7" w:rsidRPr="0048764C" w14:paraId="023259FA" w14:textId="77777777" w:rsidTr="00124CF7">
        <w:trPr>
          <w:trHeight w:val="1072"/>
        </w:trPr>
        <w:tc>
          <w:tcPr>
            <w:tcW w:w="14344" w:type="dxa"/>
            <w:shd w:val="clear" w:color="auto" w:fill="auto"/>
            <w:vAlign w:val="center"/>
          </w:tcPr>
          <w:p w14:paraId="3683C493" w14:textId="77777777" w:rsidR="00124CF7" w:rsidRDefault="00124CF7" w:rsidP="00124CF7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・交通ルールが理解できるよう配慮しながら通所する。</w:t>
            </w:r>
          </w:p>
          <w:p w14:paraId="495A8696" w14:textId="222D5C30" w:rsidR="00124CF7" w:rsidRDefault="00124CF7" w:rsidP="00124CF7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・避難訓練で災害に対する理解を深め、速やかに避難行動できるようにする。</w:t>
            </w:r>
            <w:r w:rsidR="000920E8">
              <w:rPr>
                <w:rFonts w:hint="eastAsia"/>
                <w:sz w:val="20"/>
              </w:rPr>
              <w:t>（8月</w:t>
            </w:r>
            <w:r w:rsidR="00FD0717">
              <w:rPr>
                <w:rFonts w:hint="eastAsia"/>
                <w:sz w:val="20"/>
              </w:rPr>
              <w:t>、</w:t>
            </w:r>
            <w:r w:rsidR="000920E8">
              <w:rPr>
                <w:rFonts w:hint="eastAsia"/>
                <w:sz w:val="20"/>
              </w:rPr>
              <w:t>11月</w:t>
            </w:r>
            <w:r w:rsidR="00FD0717">
              <w:rPr>
                <w:rFonts w:hint="eastAsia"/>
                <w:sz w:val="20"/>
              </w:rPr>
              <w:t>地震・火災を想定、6月水害を想定した訓練</w:t>
            </w:r>
            <w:r w:rsidR="000920E8">
              <w:rPr>
                <w:rFonts w:hint="eastAsia"/>
                <w:sz w:val="20"/>
              </w:rPr>
              <w:t>）</w:t>
            </w:r>
          </w:p>
          <w:p w14:paraId="055E51C7" w14:textId="7BE81810" w:rsidR="009814A4" w:rsidRDefault="009814A4" w:rsidP="00124CF7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・散歩</w:t>
            </w:r>
            <w:r w:rsidR="00355C8D">
              <w:rPr>
                <w:rFonts w:hint="eastAsia"/>
                <w:sz w:val="20"/>
              </w:rPr>
              <w:t>や外出</w:t>
            </w:r>
            <w:r>
              <w:rPr>
                <w:rFonts w:hint="eastAsia"/>
                <w:sz w:val="20"/>
              </w:rPr>
              <w:t>の際、交通ルールを実践の場で学ぶことができるよう支援する。</w:t>
            </w:r>
          </w:p>
          <w:p w14:paraId="1E5D73DB" w14:textId="41366D3D" w:rsidR="00686BE4" w:rsidRPr="0048764C" w:rsidRDefault="00686BE4" w:rsidP="00124CF7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・遊具やおもちゃの使用方法や決まり事等はその都度説明し、ルールを守りながら遊べるよう支援する。</w:t>
            </w:r>
          </w:p>
        </w:tc>
      </w:tr>
    </w:tbl>
    <w:p w14:paraId="4C1660C2" w14:textId="77777777" w:rsidR="00F31232" w:rsidRDefault="00F31232">
      <w:pPr>
        <w:rPr>
          <w:sz w:val="20"/>
        </w:rPr>
      </w:pPr>
    </w:p>
    <w:p w14:paraId="4A81B042" w14:textId="77777777" w:rsidR="00981714" w:rsidRPr="0048764C" w:rsidRDefault="00981714">
      <w:pPr>
        <w:rPr>
          <w:sz w:val="20"/>
        </w:rPr>
      </w:pPr>
    </w:p>
    <w:p w14:paraId="118ACCEB" w14:textId="77777777" w:rsidR="00F31232" w:rsidRPr="0048764C" w:rsidRDefault="00F31232">
      <w:pPr>
        <w:rPr>
          <w:sz w:val="20"/>
        </w:rPr>
      </w:pPr>
      <w:r w:rsidRPr="0048764C">
        <w:rPr>
          <w:rFonts w:hint="eastAsia"/>
          <w:sz w:val="20"/>
        </w:rPr>
        <w:t>（２）保護者への説明・共有</w:t>
      </w:r>
    </w:p>
    <w:tbl>
      <w:tblPr>
        <w:tblStyle w:val="a3"/>
        <w:tblW w:w="14332" w:type="dxa"/>
        <w:tblInd w:w="227" w:type="dxa"/>
        <w:tblLook w:val="04A0" w:firstRow="1" w:lastRow="0" w:firstColumn="1" w:lastColumn="0" w:noHBand="0" w:noVBand="1"/>
      </w:tblPr>
      <w:tblGrid>
        <w:gridCol w:w="14332"/>
      </w:tblGrid>
      <w:tr w:rsidR="00124CF7" w:rsidRPr="0048764C" w14:paraId="3C26AF3F" w14:textId="77777777" w:rsidTr="00CA0C07">
        <w:trPr>
          <w:trHeight w:val="340"/>
        </w:trPr>
        <w:tc>
          <w:tcPr>
            <w:tcW w:w="14332" w:type="dxa"/>
            <w:shd w:val="clear" w:color="auto" w:fill="D9D9D9" w:themeFill="background1" w:themeFillShade="D9"/>
            <w:vAlign w:val="center"/>
          </w:tcPr>
          <w:p w14:paraId="4A806EC7" w14:textId="4D67B7E5" w:rsidR="00124CF7" w:rsidRPr="0048764C" w:rsidRDefault="00124CF7" w:rsidP="00701C40">
            <w:pPr>
              <w:jc w:val="center"/>
              <w:rPr>
                <w:sz w:val="20"/>
              </w:rPr>
            </w:pPr>
          </w:p>
        </w:tc>
      </w:tr>
      <w:tr w:rsidR="00124CF7" w:rsidRPr="0048764C" w14:paraId="3F34C31C" w14:textId="77777777" w:rsidTr="00124CF7">
        <w:trPr>
          <w:trHeight w:val="735"/>
        </w:trPr>
        <w:tc>
          <w:tcPr>
            <w:tcW w:w="14332" w:type="dxa"/>
          </w:tcPr>
          <w:p w14:paraId="544D9407" w14:textId="5A18D091" w:rsidR="009814A4" w:rsidRPr="0048764C" w:rsidRDefault="00124CF7" w:rsidP="0039397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・安全計画及び</w:t>
            </w:r>
            <w:r w:rsidR="00B002DE">
              <w:rPr>
                <w:rFonts w:hint="eastAsia"/>
                <w:sz w:val="20"/>
              </w:rPr>
              <w:t>避難訓練等の</w:t>
            </w:r>
            <w:r>
              <w:rPr>
                <w:rFonts w:hint="eastAsia"/>
                <w:sz w:val="20"/>
              </w:rPr>
              <w:t>安全に関する取り組み内容についてホームページに掲示し、取り組み内容の周知を図る。</w:t>
            </w:r>
          </w:p>
        </w:tc>
      </w:tr>
    </w:tbl>
    <w:p w14:paraId="662DD898" w14:textId="77777777" w:rsidR="000111DE" w:rsidRPr="0048764C" w:rsidRDefault="000111DE">
      <w:pPr>
        <w:widowControl/>
        <w:jc w:val="left"/>
        <w:rPr>
          <w:sz w:val="20"/>
        </w:rPr>
      </w:pPr>
    </w:p>
    <w:p w14:paraId="07DB2DBE" w14:textId="77777777" w:rsidR="0040037C" w:rsidRPr="0048764C" w:rsidRDefault="0040037C">
      <w:pPr>
        <w:widowControl/>
        <w:jc w:val="left"/>
        <w:rPr>
          <w:sz w:val="20"/>
        </w:rPr>
      </w:pPr>
    </w:p>
    <w:p w14:paraId="7E76826C" w14:textId="77777777" w:rsidR="0040037C" w:rsidRDefault="0040037C">
      <w:pPr>
        <w:widowControl/>
        <w:jc w:val="left"/>
        <w:rPr>
          <w:sz w:val="20"/>
        </w:rPr>
      </w:pPr>
    </w:p>
    <w:p w14:paraId="13E4EEFA" w14:textId="77777777" w:rsidR="00124CF7" w:rsidRDefault="00124CF7">
      <w:pPr>
        <w:widowControl/>
        <w:jc w:val="left"/>
        <w:rPr>
          <w:sz w:val="20"/>
        </w:rPr>
      </w:pPr>
    </w:p>
    <w:p w14:paraId="2463E560" w14:textId="77777777" w:rsidR="00124CF7" w:rsidRDefault="00124CF7">
      <w:pPr>
        <w:widowControl/>
        <w:jc w:val="left"/>
        <w:rPr>
          <w:sz w:val="20"/>
        </w:rPr>
      </w:pPr>
    </w:p>
    <w:p w14:paraId="2B2A4607" w14:textId="77777777" w:rsidR="00124CF7" w:rsidRDefault="00124CF7">
      <w:pPr>
        <w:widowControl/>
        <w:jc w:val="left"/>
        <w:rPr>
          <w:sz w:val="20"/>
        </w:rPr>
      </w:pPr>
    </w:p>
    <w:p w14:paraId="4F6250DB" w14:textId="77777777" w:rsidR="00124CF7" w:rsidRDefault="00124CF7">
      <w:pPr>
        <w:widowControl/>
        <w:jc w:val="left"/>
        <w:rPr>
          <w:sz w:val="20"/>
        </w:rPr>
      </w:pPr>
    </w:p>
    <w:p w14:paraId="5C6CDD2E" w14:textId="77777777" w:rsidR="00124CF7" w:rsidRDefault="00124CF7">
      <w:pPr>
        <w:widowControl/>
        <w:jc w:val="left"/>
        <w:rPr>
          <w:sz w:val="20"/>
        </w:rPr>
      </w:pPr>
    </w:p>
    <w:p w14:paraId="3668F843" w14:textId="77777777" w:rsidR="00124CF7" w:rsidRDefault="00124CF7">
      <w:pPr>
        <w:widowControl/>
        <w:jc w:val="left"/>
        <w:rPr>
          <w:sz w:val="20"/>
        </w:rPr>
      </w:pPr>
    </w:p>
    <w:p w14:paraId="162FB45D" w14:textId="77777777" w:rsidR="00124CF7" w:rsidRDefault="00124CF7">
      <w:pPr>
        <w:widowControl/>
        <w:jc w:val="left"/>
        <w:rPr>
          <w:sz w:val="20"/>
        </w:rPr>
      </w:pPr>
    </w:p>
    <w:p w14:paraId="56DB6C2F" w14:textId="77777777" w:rsidR="00124CF7" w:rsidRDefault="00124CF7">
      <w:pPr>
        <w:widowControl/>
        <w:jc w:val="left"/>
        <w:rPr>
          <w:sz w:val="20"/>
        </w:rPr>
      </w:pPr>
    </w:p>
    <w:p w14:paraId="640E9C44" w14:textId="77777777" w:rsidR="00981714" w:rsidRDefault="00981714">
      <w:pPr>
        <w:widowControl/>
        <w:jc w:val="left"/>
        <w:rPr>
          <w:sz w:val="20"/>
        </w:rPr>
      </w:pPr>
    </w:p>
    <w:p w14:paraId="38108839" w14:textId="77777777" w:rsidR="00553844" w:rsidRPr="0048764C" w:rsidRDefault="00553844">
      <w:pPr>
        <w:widowControl/>
        <w:jc w:val="left"/>
        <w:rPr>
          <w:sz w:val="20"/>
        </w:rPr>
      </w:pPr>
    </w:p>
    <w:p w14:paraId="6813DEA8" w14:textId="77777777" w:rsidR="0040037C" w:rsidRPr="0048764C" w:rsidRDefault="0040037C">
      <w:pPr>
        <w:widowControl/>
        <w:jc w:val="left"/>
        <w:rPr>
          <w:sz w:val="20"/>
        </w:rPr>
      </w:pPr>
    </w:p>
    <w:p w14:paraId="5D51B7F5" w14:textId="77777777" w:rsidR="00F31232" w:rsidRPr="0048764C" w:rsidRDefault="00F31232">
      <w:pPr>
        <w:rPr>
          <w:sz w:val="20"/>
        </w:rPr>
      </w:pPr>
      <w:r w:rsidRPr="0048764C">
        <w:rPr>
          <w:rFonts w:hint="eastAsia"/>
          <w:sz w:val="20"/>
        </w:rPr>
        <w:lastRenderedPageBreak/>
        <w:t>◎訓練・研修</w:t>
      </w:r>
    </w:p>
    <w:p w14:paraId="230B258C" w14:textId="77777777" w:rsidR="00F31232" w:rsidRPr="0048764C" w:rsidRDefault="00F31232">
      <w:pPr>
        <w:rPr>
          <w:sz w:val="20"/>
        </w:rPr>
      </w:pPr>
      <w:r w:rsidRPr="0048764C">
        <w:rPr>
          <w:rFonts w:hint="eastAsia"/>
          <w:sz w:val="20"/>
        </w:rPr>
        <w:t>（１）訓練のテーマ・取組</w:t>
      </w:r>
    </w:p>
    <w:tbl>
      <w:tblPr>
        <w:tblStyle w:val="a3"/>
        <w:tblW w:w="14285" w:type="dxa"/>
        <w:tblInd w:w="227" w:type="dxa"/>
        <w:tblLook w:val="04A0" w:firstRow="1" w:lastRow="0" w:firstColumn="1" w:lastColumn="0" w:noHBand="0" w:noVBand="1"/>
      </w:tblPr>
      <w:tblGrid>
        <w:gridCol w:w="1361"/>
        <w:gridCol w:w="12924"/>
      </w:tblGrid>
      <w:tr w:rsidR="00EC2B0D" w:rsidRPr="0048764C" w14:paraId="3B23FC54" w14:textId="77777777" w:rsidTr="00561429">
        <w:trPr>
          <w:trHeight w:val="340"/>
        </w:trPr>
        <w:tc>
          <w:tcPr>
            <w:tcW w:w="13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AC22C7" w14:textId="77777777" w:rsidR="00EC2B0D" w:rsidRPr="0048764C" w:rsidRDefault="00EC2B0D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月</w:t>
            </w:r>
          </w:p>
        </w:tc>
        <w:tc>
          <w:tcPr>
            <w:tcW w:w="129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5289" w14:textId="7D88C178" w:rsidR="00EC2B0D" w:rsidRPr="0048764C" w:rsidRDefault="00EC2B0D" w:rsidP="00EC2B0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r w:rsidRPr="0048764C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～9月</w:t>
            </w:r>
          </w:p>
        </w:tc>
      </w:tr>
      <w:tr w:rsidR="00EC2B0D" w:rsidRPr="0048764C" w14:paraId="54DA0971" w14:textId="77777777" w:rsidTr="00E37C52">
        <w:trPr>
          <w:trHeight w:val="1134"/>
        </w:trPr>
        <w:tc>
          <w:tcPr>
            <w:tcW w:w="13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9402F2" w14:textId="77777777" w:rsidR="00EC2B0D" w:rsidRPr="0048764C" w:rsidRDefault="00EC2B0D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避難</w:t>
            </w:r>
          </w:p>
          <w:p w14:paraId="3F41F55A" w14:textId="77777777" w:rsidR="00EC2B0D" w:rsidRPr="0048764C" w:rsidRDefault="00EC2B0D" w:rsidP="006A0A53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訓練等</w:t>
            </w:r>
          </w:p>
        </w:tc>
        <w:tc>
          <w:tcPr>
            <w:tcW w:w="12924" w:type="dxa"/>
            <w:tcBorders>
              <w:top w:val="single" w:sz="4" w:space="0" w:color="auto"/>
              <w:bottom w:val="dotted" w:sz="4" w:space="0" w:color="auto"/>
            </w:tcBorders>
          </w:tcPr>
          <w:p w14:paraId="375BB921" w14:textId="1C93A0D9" w:rsidR="00EC2B0D" w:rsidRPr="0048764C" w:rsidRDefault="00EC2B0D" w:rsidP="0039397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・避難訓練（火災</w:t>
            </w:r>
            <w:r w:rsidR="00551684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地震</w:t>
            </w:r>
            <w:r w:rsidR="00551684">
              <w:rPr>
                <w:rFonts w:hint="eastAsia"/>
                <w:sz w:val="20"/>
              </w:rPr>
              <w:t>（8月）、</w:t>
            </w:r>
            <w:r>
              <w:rPr>
                <w:rFonts w:hint="eastAsia"/>
                <w:sz w:val="20"/>
              </w:rPr>
              <w:t>水害</w:t>
            </w:r>
            <w:r w:rsidR="00551684">
              <w:rPr>
                <w:rFonts w:hint="eastAsia"/>
                <w:sz w:val="20"/>
              </w:rPr>
              <w:t>（6月）</w:t>
            </w:r>
            <w:r>
              <w:rPr>
                <w:rFonts w:hint="eastAsia"/>
                <w:sz w:val="20"/>
              </w:rPr>
              <w:t>を想定）</w:t>
            </w:r>
          </w:p>
        </w:tc>
      </w:tr>
      <w:tr w:rsidR="00EC2B0D" w:rsidRPr="0048764C" w14:paraId="767A30F4" w14:textId="77777777" w:rsidTr="00977E79">
        <w:trPr>
          <w:trHeight w:val="1134"/>
        </w:trPr>
        <w:tc>
          <w:tcPr>
            <w:tcW w:w="13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36948C1" w14:textId="603EC179" w:rsidR="00EC2B0D" w:rsidRPr="0048764C" w:rsidRDefault="00EC2B0D" w:rsidP="00551684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その他</w:t>
            </w:r>
          </w:p>
        </w:tc>
        <w:tc>
          <w:tcPr>
            <w:tcW w:w="12924" w:type="dxa"/>
            <w:tcBorders>
              <w:top w:val="dotted" w:sz="4" w:space="0" w:color="auto"/>
            </w:tcBorders>
          </w:tcPr>
          <w:p w14:paraId="28371F57" w14:textId="33E9B4DF" w:rsidR="001D355A" w:rsidRDefault="001D355A" w:rsidP="0039397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・感染症対策研修</w:t>
            </w:r>
          </w:p>
          <w:p w14:paraId="1190AE44" w14:textId="1185A3A9" w:rsidR="009A3F0B" w:rsidRPr="0048764C" w:rsidRDefault="009A3F0B" w:rsidP="0039397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・虐待防止、身体拘束等の適正化研修</w:t>
            </w:r>
          </w:p>
        </w:tc>
      </w:tr>
      <w:tr w:rsidR="00EC2B0D" w:rsidRPr="0048764C" w14:paraId="07646E5B" w14:textId="77777777" w:rsidTr="007E386F">
        <w:trPr>
          <w:trHeight w:val="340"/>
        </w:trPr>
        <w:tc>
          <w:tcPr>
            <w:tcW w:w="13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50111" w14:textId="77777777" w:rsidR="00EC2B0D" w:rsidRPr="0048764C" w:rsidRDefault="00EC2B0D" w:rsidP="0039397D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月</w:t>
            </w:r>
          </w:p>
        </w:tc>
        <w:tc>
          <w:tcPr>
            <w:tcW w:w="129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72639D" w14:textId="59D6D30B" w:rsidR="00EC2B0D" w:rsidRPr="0048764C" w:rsidRDefault="00EC2B0D" w:rsidP="0039397D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10月</w:t>
            </w:r>
            <w:r>
              <w:rPr>
                <w:rFonts w:hint="eastAsia"/>
                <w:sz w:val="20"/>
              </w:rPr>
              <w:t>～3月</w:t>
            </w:r>
          </w:p>
        </w:tc>
      </w:tr>
      <w:tr w:rsidR="00EC2B0D" w:rsidRPr="0048764C" w14:paraId="727DDBAC" w14:textId="77777777" w:rsidTr="00FF1972">
        <w:trPr>
          <w:trHeight w:val="1134"/>
        </w:trPr>
        <w:tc>
          <w:tcPr>
            <w:tcW w:w="13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2EA5740" w14:textId="77777777" w:rsidR="00EC2B0D" w:rsidRPr="0048764C" w:rsidRDefault="00EC2B0D" w:rsidP="0039397D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避難</w:t>
            </w:r>
          </w:p>
          <w:p w14:paraId="632202F2" w14:textId="77777777" w:rsidR="00EC2B0D" w:rsidRPr="0048764C" w:rsidRDefault="00EC2B0D" w:rsidP="0039397D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訓練等</w:t>
            </w:r>
          </w:p>
        </w:tc>
        <w:tc>
          <w:tcPr>
            <w:tcW w:w="12924" w:type="dxa"/>
            <w:tcBorders>
              <w:bottom w:val="dotted" w:sz="4" w:space="0" w:color="auto"/>
            </w:tcBorders>
          </w:tcPr>
          <w:p w14:paraId="780853A5" w14:textId="1EDD251D" w:rsidR="00EC2B0D" w:rsidRPr="0048764C" w:rsidRDefault="00EC2B0D" w:rsidP="0039397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・避難訓練（火災・地震</w:t>
            </w:r>
            <w:r w:rsidR="00551684">
              <w:rPr>
                <w:rFonts w:hint="eastAsia"/>
                <w:sz w:val="20"/>
              </w:rPr>
              <w:t>（11月）</w:t>
            </w:r>
            <w:r>
              <w:rPr>
                <w:rFonts w:hint="eastAsia"/>
                <w:sz w:val="20"/>
              </w:rPr>
              <w:t>を想定）</w:t>
            </w:r>
          </w:p>
        </w:tc>
      </w:tr>
      <w:tr w:rsidR="00EC2B0D" w:rsidRPr="0048764C" w14:paraId="72214B97" w14:textId="77777777" w:rsidTr="0074346E">
        <w:trPr>
          <w:trHeight w:val="1134"/>
        </w:trPr>
        <w:tc>
          <w:tcPr>
            <w:tcW w:w="13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B6F31B8" w14:textId="76437A07" w:rsidR="00EC2B0D" w:rsidRPr="0048764C" w:rsidRDefault="00EC2B0D" w:rsidP="00551684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その他</w:t>
            </w:r>
          </w:p>
        </w:tc>
        <w:tc>
          <w:tcPr>
            <w:tcW w:w="12924" w:type="dxa"/>
            <w:tcBorders>
              <w:top w:val="dotted" w:sz="4" w:space="0" w:color="auto"/>
            </w:tcBorders>
          </w:tcPr>
          <w:p w14:paraId="7458D64C" w14:textId="724B209E" w:rsidR="001D355A" w:rsidRDefault="001D355A" w:rsidP="0039397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・感染症対策研修</w:t>
            </w:r>
          </w:p>
          <w:p w14:paraId="6E8EAA1F" w14:textId="0F2224D0" w:rsidR="009A3F0B" w:rsidRPr="0048764C" w:rsidRDefault="009A3F0B" w:rsidP="0039397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・虐待防止、身体拘束等の適正化研修</w:t>
            </w:r>
          </w:p>
        </w:tc>
      </w:tr>
    </w:tbl>
    <w:p w14:paraId="2822F743" w14:textId="77777777" w:rsidR="00F31232" w:rsidRDefault="00F31232">
      <w:pPr>
        <w:rPr>
          <w:sz w:val="20"/>
        </w:rPr>
      </w:pPr>
    </w:p>
    <w:p w14:paraId="1B643B60" w14:textId="319A7017" w:rsidR="00981714" w:rsidRPr="0048764C" w:rsidRDefault="00981714">
      <w:pPr>
        <w:rPr>
          <w:sz w:val="20"/>
        </w:rPr>
      </w:pPr>
    </w:p>
    <w:p w14:paraId="607483AE" w14:textId="77777777" w:rsidR="0068350E" w:rsidRPr="0048764C" w:rsidRDefault="0068350E">
      <w:pPr>
        <w:rPr>
          <w:sz w:val="20"/>
        </w:rPr>
      </w:pPr>
      <w:r w:rsidRPr="0048764C">
        <w:rPr>
          <w:rFonts w:hint="eastAsia"/>
          <w:sz w:val="20"/>
        </w:rPr>
        <w:t>（２）訓練の参加予定者（全員参加を除く。）</w:t>
      </w:r>
    </w:p>
    <w:tbl>
      <w:tblPr>
        <w:tblStyle w:val="a3"/>
        <w:tblW w:w="14344" w:type="dxa"/>
        <w:tblInd w:w="227" w:type="dxa"/>
        <w:tblLook w:val="04A0" w:firstRow="1" w:lastRow="0" w:firstColumn="1" w:lastColumn="0" w:noHBand="0" w:noVBand="1"/>
      </w:tblPr>
      <w:tblGrid>
        <w:gridCol w:w="4139"/>
        <w:gridCol w:w="10205"/>
      </w:tblGrid>
      <w:tr w:rsidR="0048764C" w:rsidRPr="0048764C" w14:paraId="75534D3B" w14:textId="77777777" w:rsidTr="0068350E">
        <w:trPr>
          <w:trHeight w:val="340"/>
        </w:trPr>
        <w:tc>
          <w:tcPr>
            <w:tcW w:w="4139" w:type="dxa"/>
            <w:shd w:val="clear" w:color="auto" w:fill="D9D9D9" w:themeFill="background1" w:themeFillShade="D9"/>
            <w:vAlign w:val="center"/>
          </w:tcPr>
          <w:p w14:paraId="70EC88D8" w14:textId="77777777" w:rsidR="0068350E" w:rsidRPr="0048764C" w:rsidRDefault="0068350E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訓練内容</w:t>
            </w:r>
          </w:p>
        </w:tc>
        <w:tc>
          <w:tcPr>
            <w:tcW w:w="10205" w:type="dxa"/>
            <w:shd w:val="clear" w:color="auto" w:fill="D9D9D9" w:themeFill="background1" w:themeFillShade="D9"/>
            <w:vAlign w:val="center"/>
          </w:tcPr>
          <w:p w14:paraId="3D4AB01E" w14:textId="77777777" w:rsidR="0068350E" w:rsidRPr="0048764C" w:rsidRDefault="0068350E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参加予定者</w:t>
            </w:r>
          </w:p>
        </w:tc>
      </w:tr>
      <w:tr w:rsidR="0048764C" w:rsidRPr="0048764C" w14:paraId="4750DB33" w14:textId="77777777" w:rsidTr="0068350E">
        <w:trPr>
          <w:trHeight w:val="340"/>
        </w:trPr>
        <w:tc>
          <w:tcPr>
            <w:tcW w:w="4139" w:type="dxa"/>
            <w:vAlign w:val="center"/>
          </w:tcPr>
          <w:p w14:paraId="17C6C493" w14:textId="093FF185" w:rsidR="00506319" w:rsidRPr="0048764C" w:rsidRDefault="009A3F0B" w:rsidP="0050631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送迎車両における安全管理研修</w:t>
            </w:r>
          </w:p>
        </w:tc>
        <w:tc>
          <w:tcPr>
            <w:tcW w:w="10205" w:type="dxa"/>
            <w:vAlign w:val="center"/>
          </w:tcPr>
          <w:p w14:paraId="3F7003DC" w14:textId="4B616898" w:rsidR="00506319" w:rsidRPr="0048764C" w:rsidRDefault="009A3F0B" w:rsidP="0050631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新入社員</w:t>
            </w:r>
          </w:p>
        </w:tc>
      </w:tr>
      <w:tr w:rsidR="0048764C" w:rsidRPr="0048764C" w14:paraId="185E6AB6" w14:textId="77777777" w:rsidTr="0068350E">
        <w:trPr>
          <w:trHeight w:val="340"/>
        </w:trPr>
        <w:tc>
          <w:tcPr>
            <w:tcW w:w="4139" w:type="dxa"/>
            <w:vAlign w:val="center"/>
          </w:tcPr>
          <w:p w14:paraId="03F609EC" w14:textId="77777777" w:rsidR="00506319" w:rsidRPr="0048764C" w:rsidRDefault="00506319" w:rsidP="00506319">
            <w:pPr>
              <w:rPr>
                <w:sz w:val="20"/>
              </w:rPr>
            </w:pPr>
          </w:p>
        </w:tc>
        <w:tc>
          <w:tcPr>
            <w:tcW w:w="10205" w:type="dxa"/>
            <w:vAlign w:val="center"/>
          </w:tcPr>
          <w:p w14:paraId="10E766C6" w14:textId="77777777" w:rsidR="00506319" w:rsidRPr="0048764C" w:rsidRDefault="00506319" w:rsidP="00506319">
            <w:pPr>
              <w:rPr>
                <w:sz w:val="20"/>
              </w:rPr>
            </w:pPr>
          </w:p>
        </w:tc>
      </w:tr>
      <w:tr w:rsidR="00506319" w:rsidRPr="0048764C" w14:paraId="2B7B5769" w14:textId="77777777" w:rsidTr="0068350E">
        <w:trPr>
          <w:trHeight w:val="340"/>
        </w:trPr>
        <w:tc>
          <w:tcPr>
            <w:tcW w:w="4139" w:type="dxa"/>
            <w:vAlign w:val="center"/>
          </w:tcPr>
          <w:p w14:paraId="7930851B" w14:textId="77777777" w:rsidR="00506319" w:rsidRPr="0048764C" w:rsidRDefault="00506319" w:rsidP="00506319">
            <w:pPr>
              <w:rPr>
                <w:sz w:val="20"/>
              </w:rPr>
            </w:pPr>
          </w:p>
        </w:tc>
        <w:tc>
          <w:tcPr>
            <w:tcW w:w="10205" w:type="dxa"/>
            <w:vAlign w:val="center"/>
          </w:tcPr>
          <w:p w14:paraId="556F5777" w14:textId="77777777" w:rsidR="00506319" w:rsidRPr="0048764C" w:rsidRDefault="00506319" w:rsidP="00506319">
            <w:pPr>
              <w:rPr>
                <w:sz w:val="20"/>
              </w:rPr>
            </w:pPr>
          </w:p>
        </w:tc>
      </w:tr>
    </w:tbl>
    <w:p w14:paraId="35D50F31" w14:textId="77777777" w:rsidR="0068350E" w:rsidRPr="0048764C" w:rsidRDefault="0068350E">
      <w:pPr>
        <w:rPr>
          <w:sz w:val="20"/>
        </w:rPr>
      </w:pPr>
    </w:p>
    <w:p w14:paraId="49B49F8B" w14:textId="77777777" w:rsidR="0040037C" w:rsidRDefault="0040037C">
      <w:pPr>
        <w:rPr>
          <w:sz w:val="20"/>
        </w:rPr>
      </w:pPr>
    </w:p>
    <w:p w14:paraId="70B666CD" w14:textId="77777777" w:rsidR="009A3F0B" w:rsidRPr="0048764C" w:rsidRDefault="009A3F0B">
      <w:pPr>
        <w:rPr>
          <w:sz w:val="20"/>
        </w:rPr>
      </w:pPr>
    </w:p>
    <w:p w14:paraId="3159820C" w14:textId="60CE529A" w:rsidR="0068350E" w:rsidRPr="0048764C" w:rsidRDefault="00DA6AB9">
      <w:pPr>
        <w:rPr>
          <w:sz w:val="20"/>
        </w:rPr>
      </w:pPr>
      <w:r w:rsidRPr="0048764C">
        <w:rPr>
          <w:rFonts w:hint="eastAsia"/>
          <w:sz w:val="20"/>
        </w:rPr>
        <w:lastRenderedPageBreak/>
        <w:t>（３）職員への研修・講習</w:t>
      </w:r>
    </w:p>
    <w:tbl>
      <w:tblPr>
        <w:tblStyle w:val="a3"/>
        <w:tblW w:w="14332" w:type="dxa"/>
        <w:tblInd w:w="227" w:type="dxa"/>
        <w:tblLook w:val="04A0" w:firstRow="1" w:lastRow="0" w:firstColumn="1" w:lastColumn="0" w:noHBand="0" w:noVBand="1"/>
      </w:tblPr>
      <w:tblGrid>
        <w:gridCol w:w="14332"/>
      </w:tblGrid>
      <w:tr w:rsidR="00467CC7" w:rsidRPr="0048764C" w14:paraId="2BED51E9" w14:textId="77777777" w:rsidTr="00867864">
        <w:trPr>
          <w:trHeight w:val="340"/>
        </w:trPr>
        <w:tc>
          <w:tcPr>
            <w:tcW w:w="14332" w:type="dxa"/>
            <w:shd w:val="clear" w:color="auto" w:fill="D9D9D9" w:themeFill="background1" w:themeFillShade="D9"/>
            <w:vAlign w:val="center"/>
          </w:tcPr>
          <w:p w14:paraId="12CF0B33" w14:textId="656D9D55" w:rsidR="00467CC7" w:rsidRPr="0048764C" w:rsidRDefault="00467CC7" w:rsidP="00467CC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通年</w:t>
            </w:r>
          </w:p>
        </w:tc>
      </w:tr>
      <w:tr w:rsidR="00467CC7" w:rsidRPr="0048764C" w14:paraId="59DE1AC2" w14:textId="77777777" w:rsidTr="000D3B7C">
        <w:trPr>
          <w:trHeight w:val="1134"/>
        </w:trPr>
        <w:tc>
          <w:tcPr>
            <w:tcW w:w="14332" w:type="dxa"/>
          </w:tcPr>
          <w:p w14:paraId="4499444A" w14:textId="2C19BC48" w:rsidR="00467CC7" w:rsidRDefault="00467CC7" w:rsidP="00701C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 w:rsidR="00686BE4">
              <w:rPr>
                <w:rFonts w:hint="eastAsia"/>
                <w:sz w:val="20"/>
              </w:rPr>
              <w:t>ケース会議</w:t>
            </w:r>
            <w:r>
              <w:rPr>
                <w:rFonts w:hint="eastAsia"/>
                <w:sz w:val="20"/>
              </w:rPr>
              <w:t>（法人内）</w:t>
            </w:r>
          </w:p>
          <w:p w14:paraId="46DD98F5" w14:textId="77777777" w:rsidR="00467CC7" w:rsidRDefault="00467CC7" w:rsidP="00701C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・感染症対策（法人内）</w:t>
            </w:r>
          </w:p>
          <w:p w14:paraId="3E41D32F" w14:textId="77777777" w:rsidR="00467CC7" w:rsidRDefault="00467CC7" w:rsidP="00701C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・非常災害対策（法人内）</w:t>
            </w:r>
          </w:p>
          <w:p w14:paraId="7E4F864A" w14:textId="77777777" w:rsidR="00467CC7" w:rsidRDefault="00467CC7" w:rsidP="00701C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・虐待防止、身体拘束等（法人内）</w:t>
            </w:r>
          </w:p>
          <w:p w14:paraId="3232F5CE" w14:textId="101AC928" w:rsidR="00570A63" w:rsidRDefault="00570A63" w:rsidP="00701C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・安全運転研修（法人内）</w:t>
            </w:r>
          </w:p>
          <w:p w14:paraId="1AB62CB7" w14:textId="05BDCA75" w:rsidR="00467CC7" w:rsidRPr="0048764C" w:rsidRDefault="00467CC7" w:rsidP="00AF6B6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・その他（外部研修）</w:t>
            </w:r>
          </w:p>
        </w:tc>
      </w:tr>
    </w:tbl>
    <w:p w14:paraId="38B559BF" w14:textId="77777777" w:rsidR="0068350E" w:rsidRPr="0048764C" w:rsidRDefault="0068350E">
      <w:pPr>
        <w:rPr>
          <w:sz w:val="20"/>
        </w:rPr>
      </w:pPr>
    </w:p>
    <w:p w14:paraId="2040C2FD" w14:textId="4D9B4120" w:rsidR="00F31232" w:rsidRPr="0048764C" w:rsidRDefault="0068350E">
      <w:pPr>
        <w:rPr>
          <w:sz w:val="18"/>
        </w:rPr>
      </w:pPr>
      <w:r w:rsidRPr="0048764C">
        <w:rPr>
          <w:rFonts w:hint="eastAsia"/>
          <w:sz w:val="20"/>
        </w:rPr>
        <w:t>（４）行政</w:t>
      </w:r>
      <w:r w:rsidR="001C76E0" w:rsidRPr="0048764C">
        <w:rPr>
          <w:rFonts w:hint="eastAsia"/>
          <w:sz w:val="20"/>
        </w:rPr>
        <w:t>等</w:t>
      </w:r>
      <w:r w:rsidRPr="0048764C">
        <w:rPr>
          <w:rFonts w:hint="eastAsia"/>
          <w:sz w:val="20"/>
        </w:rPr>
        <w:t>が実施する訓練・講習スケジュール</w:t>
      </w:r>
    </w:p>
    <w:tbl>
      <w:tblPr>
        <w:tblStyle w:val="a3"/>
        <w:tblW w:w="14343" w:type="dxa"/>
        <w:tblInd w:w="227" w:type="dxa"/>
        <w:tblLook w:val="04A0" w:firstRow="1" w:lastRow="0" w:firstColumn="1" w:lastColumn="0" w:noHBand="0" w:noVBand="1"/>
      </w:tblPr>
      <w:tblGrid>
        <w:gridCol w:w="14343"/>
      </w:tblGrid>
      <w:tr w:rsidR="0068350E" w:rsidRPr="0048764C" w14:paraId="62FB3ED0" w14:textId="77777777" w:rsidTr="00467CC7">
        <w:trPr>
          <w:trHeight w:val="828"/>
        </w:trPr>
        <w:tc>
          <w:tcPr>
            <w:tcW w:w="14343" w:type="dxa"/>
          </w:tcPr>
          <w:p w14:paraId="02C837BC" w14:textId="60729DA8" w:rsidR="003A738D" w:rsidRDefault="00320C0A" w:rsidP="0048764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 w:rsidR="0034505D">
              <w:rPr>
                <w:rFonts w:hint="eastAsia"/>
                <w:sz w:val="20"/>
              </w:rPr>
              <w:t>保健所等による感染症対策に関する研修や</w:t>
            </w:r>
            <w:r>
              <w:rPr>
                <w:rFonts w:hint="eastAsia"/>
                <w:sz w:val="20"/>
              </w:rPr>
              <w:t>安全運転管理者講習</w:t>
            </w:r>
            <w:r w:rsidR="0034505D">
              <w:rPr>
                <w:rFonts w:hint="eastAsia"/>
                <w:sz w:val="20"/>
              </w:rPr>
              <w:t>等の行政等が開催する研修に必要に応じて適宜参加する。</w:t>
            </w:r>
          </w:p>
          <w:p w14:paraId="6F852C23" w14:textId="5E2E09AA" w:rsidR="008F01DD" w:rsidRPr="0048764C" w:rsidRDefault="008F01DD" w:rsidP="0034505D">
            <w:pPr>
              <w:rPr>
                <w:sz w:val="20"/>
              </w:rPr>
            </w:pPr>
          </w:p>
        </w:tc>
      </w:tr>
    </w:tbl>
    <w:p w14:paraId="5BA59464" w14:textId="77777777" w:rsidR="00F31232" w:rsidRPr="0048764C" w:rsidRDefault="00F31232">
      <w:pPr>
        <w:rPr>
          <w:sz w:val="20"/>
        </w:rPr>
      </w:pPr>
    </w:p>
    <w:p w14:paraId="7A3AB091" w14:textId="06825DE5" w:rsidR="00F31232" w:rsidRPr="0048764C" w:rsidRDefault="0068350E">
      <w:pPr>
        <w:rPr>
          <w:sz w:val="20"/>
        </w:rPr>
      </w:pPr>
      <w:r w:rsidRPr="0048764C">
        <w:rPr>
          <w:rFonts w:hint="eastAsia"/>
          <w:sz w:val="20"/>
        </w:rPr>
        <w:t>◎再発防止策の徹底（ヒヤリハット事例の収集・分析及び対策とその共有の方法等）</w:t>
      </w:r>
    </w:p>
    <w:tbl>
      <w:tblPr>
        <w:tblStyle w:val="a3"/>
        <w:tblW w:w="14343" w:type="dxa"/>
        <w:tblInd w:w="227" w:type="dxa"/>
        <w:tblLook w:val="04A0" w:firstRow="1" w:lastRow="0" w:firstColumn="1" w:lastColumn="0" w:noHBand="0" w:noVBand="1"/>
      </w:tblPr>
      <w:tblGrid>
        <w:gridCol w:w="14343"/>
      </w:tblGrid>
      <w:tr w:rsidR="0068350E" w:rsidRPr="0048764C" w14:paraId="3AFC0505" w14:textId="77777777" w:rsidTr="00701C40">
        <w:trPr>
          <w:trHeight w:val="1134"/>
        </w:trPr>
        <w:tc>
          <w:tcPr>
            <w:tcW w:w="14343" w:type="dxa"/>
          </w:tcPr>
          <w:p w14:paraId="7395D00B" w14:textId="26957F2E" w:rsidR="00AF6B62" w:rsidRDefault="00AF6B62" w:rsidP="003A738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・ヒヤリハットの記録</w:t>
            </w:r>
            <w:r w:rsidR="00467CC7">
              <w:rPr>
                <w:rFonts w:hint="eastAsia"/>
                <w:sz w:val="20"/>
              </w:rPr>
              <w:t>と共有</w:t>
            </w:r>
            <w:r>
              <w:rPr>
                <w:rFonts w:hint="eastAsia"/>
                <w:sz w:val="20"/>
              </w:rPr>
              <w:t>、事故報告書作成</w:t>
            </w:r>
          </w:p>
          <w:p w14:paraId="3894AEA0" w14:textId="555B2C3B" w:rsidR="00467CC7" w:rsidRPr="0048764C" w:rsidRDefault="00467CC7" w:rsidP="003A738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・事業所内ミーティングにて対策等を共有</w:t>
            </w:r>
          </w:p>
        </w:tc>
      </w:tr>
    </w:tbl>
    <w:p w14:paraId="715962EF" w14:textId="77777777" w:rsidR="0068350E" w:rsidRPr="0048764C" w:rsidRDefault="0068350E">
      <w:pPr>
        <w:rPr>
          <w:sz w:val="20"/>
        </w:rPr>
      </w:pPr>
    </w:p>
    <w:p w14:paraId="0D356E07" w14:textId="030E7F15" w:rsidR="0068350E" w:rsidRPr="0048764C" w:rsidRDefault="0068350E">
      <w:pPr>
        <w:rPr>
          <w:sz w:val="20"/>
        </w:rPr>
      </w:pPr>
      <w:r w:rsidRPr="0048764C">
        <w:rPr>
          <w:rFonts w:hint="eastAsia"/>
          <w:sz w:val="20"/>
        </w:rPr>
        <w:t>◎その他の安全確保に向けた取組</w:t>
      </w:r>
    </w:p>
    <w:tbl>
      <w:tblPr>
        <w:tblStyle w:val="a3"/>
        <w:tblW w:w="14343" w:type="dxa"/>
        <w:tblInd w:w="227" w:type="dxa"/>
        <w:tblLook w:val="04A0" w:firstRow="1" w:lastRow="0" w:firstColumn="1" w:lastColumn="0" w:noHBand="0" w:noVBand="1"/>
      </w:tblPr>
      <w:tblGrid>
        <w:gridCol w:w="14343"/>
      </w:tblGrid>
      <w:tr w:rsidR="0068350E" w:rsidRPr="0048764C" w14:paraId="5D062BDE" w14:textId="77777777" w:rsidTr="00467CC7">
        <w:trPr>
          <w:trHeight w:val="792"/>
        </w:trPr>
        <w:tc>
          <w:tcPr>
            <w:tcW w:w="14343" w:type="dxa"/>
          </w:tcPr>
          <w:p w14:paraId="55CAB81E" w14:textId="7E3A8A02" w:rsidR="003A738D" w:rsidRPr="0048764C" w:rsidRDefault="00AF6B62" w:rsidP="00701C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・無断欠席時の利用者保護者へ電話での安否確認</w:t>
            </w:r>
          </w:p>
        </w:tc>
      </w:tr>
    </w:tbl>
    <w:p w14:paraId="50CDBCBD" w14:textId="77777777" w:rsidR="0001306A" w:rsidRPr="0048764C" w:rsidRDefault="0001306A">
      <w:pPr>
        <w:rPr>
          <w:sz w:val="20"/>
        </w:rPr>
      </w:pPr>
    </w:p>
    <w:sectPr w:rsidR="0001306A" w:rsidRPr="0048764C" w:rsidSect="00CC47E9">
      <w:pgSz w:w="16838" w:h="11906" w:orient="landscape" w:code="9"/>
      <w:pgMar w:top="1134" w:right="1134" w:bottom="851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7B2D3" w14:textId="77777777" w:rsidR="002D6D59" w:rsidRDefault="002D6D59" w:rsidP="00F77AD5">
      <w:r>
        <w:separator/>
      </w:r>
    </w:p>
  </w:endnote>
  <w:endnote w:type="continuationSeparator" w:id="0">
    <w:p w14:paraId="7213E40F" w14:textId="77777777" w:rsidR="002D6D59" w:rsidRDefault="002D6D59" w:rsidP="00F7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40FB5" w14:textId="77777777" w:rsidR="002D6D59" w:rsidRDefault="002D6D59" w:rsidP="00F77AD5">
      <w:r>
        <w:separator/>
      </w:r>
    </w:p>
  </w:footnote>
  <w:footnote w:type="continuationSeparator" w:id="0">
    <w:p w14:paraId="5E7E6E3D" w14:textId="77777777" w:rsidR="002D6D59" w:rsidRDefault="002D6D59" w:rsidP="00F77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6A"/>
    <w:rsid w:val="00000E8C"/>
    <w:rsid w:val="000111DE"/>
    <w:rsid w:val="0001306A"/>
    <w:rsid w:val="00030606"/>
    <w:rsid w:val="000371DC"/>
    <w:rsid w:val="00054F75"/>
    <w:rsid w:val="00086D24"/>
    <w:rsid w:val="000920E8"/>
    <w:rsid w:val="000A0A31"/>
    <w:rsid w:val="000D4A43"/>
    <w:rsid w:val="000E5446"/>
    <w:rsid w:val="00111541"/>
    <w:rsid w:val="001149BE"/>
    <w:rsid w:val="00124CF7"/>
    <w:rsid w:val="00124F37"/>
    <w:rsid w:val="0013464B"/>
    <w:rsid w:val="00155FEB"/>
    <w:rsid w:val="0016630E"/>
    <w:rsid w:val="00194079"/>
    <w:rsid w:val="001A3ACD"/>
    <w:rsid w:val="001B568D"/>
    <w:rsid w:val="001C76E0"/>
    <w:rsid w:val="001D355A"/>
    <w:rsid w:val="00212920"/>
    <w:rsid w:val="002455E7"/>
    <w:rsid w:val="00250D3F"/>
    <w:rsid w:val="0026760A"/>
    <w:rsid w:val="002760B6"/>
    <w:rsid w:val="002B39A5"/>
    <w:rsid w:val="002D6D59"/>
    <w:rsid w:val="003072D0"/>
    <w:rsid w:val="00312AD6"/>
    <w:rsid w:val="00320C0A"/>
    <w:rsid w:val="0034505D"/>
    <w:rsid w:val="00350F1F"/>
    <w:rsid w:val="00353A0B"/>
    <w:rsid w:val="00355C8D"/>
    <w:rsid w:val="003657F3"/>
    <w:rsid w:val="00381D7C"/>
    <w:rsid w:val="0039397D"/>
    <w:rsid w:val="003A738D"/>
    <w:rsid w:val="003D15C1"/>
    <w:rsid w:val="003D6463"/>
    <w:rsid w:val="003E5C44"/>
    <w:rsid w:val="0040037C"/>
    <w:rsid w:val="00412D23"/>
    <w:rsid w:val="00443031"/>
    <w:rsid w:val="00467CC7"/>
    <w:rsid w:val="0048764C"/>
    <w:rsid w:val="00490B4D"/>
    <w:rsid w:val="004F1CC7"/>
    <w:rsid w:val="004F467E"/>
    <w:rsid w:val="00506319"/>
    <w:rsid w:val="005325CD"/>
    <w:rsid w:val="0055117A"/>
    <w:rsid w:val="00551684"/>
    <w:rsid w:val="00553844"/>
    <w:rsid w:val="00570A63"/>
    <w:rsid w:val="005875F1"/>
    <w:rsid w:val="005D1EA7"/>
    <w:rsid w:val="005F2201"/>
    <w:rsid w:val="00623F07"/>
    <w:rsid w:val="006306DE"/>
    <w:rsid w:val="006308E1"/>
    <w:rsid w:val="00665B9B"/>
    <w:rsid w:val="0068350E"/>
    <w:rsid w:val="00686BE4"/>
    <w:rsid w:val="006A0A53"/>
    <w:rsid w:val="006A4212"/>
    <w:rsid w:val="006A57AF"/>
    <w:rsid w:val="006C508E"/>
    <w:rsid w:val="006E4DBA"/>
    <w:rsid w:val="006F2243"/>
    <w:rsid w:val="006F420E"/>
    <w:rsid w:val="00700F65"/>
    <w:rsid w:val="00720343"/>
    <w:rsid w:val="007C20BE"/>
    <w:rsid w:val="007F689A"/>
    <w:rsid w:val="00853EE0"/>
    <w:rsid w:val="008803DA"/>
    <w:rsid w:val="008813BF"/>
    <w:rsid w:val="008F01DD"/>
    <w:rsid w:val="0096190A"/>
    <w:rsid w:val="00962A28"/>
    <w:rsid w:val="009814A4"/>
    <w:rsid w:val="00981714"/>
    <w:rsid w:val="009A3F0B"/>
    <w:rsid w:val="009D7FC1"/>
    <w:rsid w:val="00A35255"/>
    <w:rsid w:val="00A7236A"/>
    <w:rsid w:val="00A7330C"/>
    <w:rsid w:val="00A86497"/>
    <w:rsid w:val="00A96BDB"/>
    <w:rsid w:val="00AD4A9A"/>
    <w:rsid w:val="00AF6B62"/>
    <w:rsid w:val="00B002DE"/>
    <w:rsid w:val="00B064E2"/>
    <w:rsid w:val="00B33B31"/>
    <w:rsid w:val="00B43054"/>
    <w:rsid w:val="00B816A2"/>
    <w:rsid w:val="00B923A8"/>
    <w:rsid w:val="00BA6030"/>
    <w:rsid w:val="00BD185C"/>
    <w:rsid w:val="00BD1A7A"/>
    <w:rsid w:val="00BE2DAB"/>
    <w:rsid w:val="00C55224"/>
    <w:rsid w:val="00C66B97"/>
    <w:rsid w:val="00C8265E"/>
    <w:rsid w:val="00CC34EC"/>
    <w:rsid w:val="00CC47E9"/>
    <w:rsid w:val="00CD7096"/>
    <w:rsid w:val="00D41E6E"/>
    <w:rsid w:val="00D57BB6"/>
    <w:rsid w:val="00D7394D"/>
    <w:rsid w:val="00D779F1"/>
    <w:rsid w:val="00DA6AB9"/>
    <w:rsid w:val="00DC1D49"/>
    <w:rsid w:val="00DC1F5D"/>
    <w:rsid w:val="00DF2BA9"/>
    <w:rsid w:val="00E35BFE"/>
    <w:rsid w:val="00E55AFD"/>
    <w:rsid w:val="00EC2B0D"/>
    <w:rsid w:val="00EC7909"/>
    <w:rsid w:val="00F31232"/>
    <w:rsid w:val="00F5578A"/>
    <w:rsid w:val="00F57AF7"/>
    <w:rsid w:val="00F71CAC"/>
    <w:rsid w:val="00F73F9D"/>
    <w:rsid w:val="00F77AD5"/>
    <w:rsid w:val="00FA39F3"/>
    <w:rsid w:val="00FD0717"/>
    <w:rsid w:val="00FD1DBE"/>
    <w:rsid w:val="00FD47DD"/>
    <w:rsid w:val="00FE31EE"/>
    <w:rsid w:val="00FF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FBDCE"/>
  <w15:chartTrackingRefBased/>
  <w15:docId w15:val="{CBBB0E9F-D3E0-4B27-8E06-90CEEC21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B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303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77A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7AD5"/>
  </w:style>
  <w:style w:type="paragraph" w:styleId="a7">
    <w:name w:val="footer"/>
    <w:basedOn w:val="a"/>
    <w:link w:val="a8"/>
    <w:uiPriority w:val="99"/>
    <w:unhideWhenUsed/>
    <w:rsid w:val="00F77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7AD5"/>
  </w:style>
  <w:style w:type="paragraph" w:styleId="a9">
    <w:name w:val="Balloon Text"/>
    <w:basedOn w:val="a"/>
    <w:link w:val="aa"/>
    <w:uiPriority w:val="99"/>
    <w:semiHidden/>
    <w:unhideWhenUsed/>
    <w:rsid w:val="004003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03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英隆 中野</cp:lastModifiedBy>
  <cp:revision>6</cp:revision>
  <dcterms:created xsi:type="dcterms:W3CDTF">2024-05-06T03:23:00Z</dcterms:created>
  <dcterms:modified xsi:type="dcterms:W3CDTF">2024-06-25T03:29:00Z</dcterms:modified>
</cp:coreProperties>
</file>